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B75C01E" w14:textId="77777777" w:rsidR="00B616C3" w:rsidRDefault="00745010" w:rsidP="000D42C9">
      <w:pPr>
        <w:pStyle w:val="Kop1"/>
        <w:ind w:right="-426"/>
        <w:jc w:val="center"/>
      </w:pPr>
      <w:r>
        <w:t>Protoc</w:t>
      </w:r>
      <w:r w:rsidR="00421073">
        <w:t>ol Training Scheidsrechtersvereniging Gouda e.o.</w:t>
      </w:r>
    </w:p>
    <w:p w14:paraId="1F583E34" w14:textId="77777777" w:rsidR="00421073" w:rsidRDefault="00421073" w:rsidP="000D42C9">
      <w:pPr>
        <w:pStyle w:val="Kop2"/>
        <w:ind w:right="-426"/>
        <w:jc w:val="center"/>
      </w:pPr>
      <w:r>
        <w:t xml:space="preserve">Te gebruiken vanaf </w:t>
      </w:r>
      <w:r w:rsidR="00D111AB">
        <w:t>7 juli</w:t>
      </w:r>
      <w:r>
        <w:t xml:space="preserve"> 2020</w:t>
      </w:r>
    </w:p>
    <w:p w14:paraId="17571BBF" w14:textId="77777777" w:rsidR="00EA0327" w:rsidRDefault="00EA0327" w:rsidP="000D42C9">
      <w:pPr>
        <w:ind w:right="-426"/>
      </w:pPr>
    </w:p>
    <w:p w14:paraId="03D03379" w14:textId="77777777" w:rsidR="00745010" w:rsidRDefault="00745010" w:rsidP="000D42C9">
      <w:pPr>
        <w:ind w:right="-426"/>
      </w:pPr>
      <w:r>
        <w:t xml:space="preserve">Naar aanleiding van de versoepelde coronamaatregelen </w:t>
      </w:r>
      <w:r w:rsidR="00D111AB">
        <w:t>zijn</w:t>
      </w:r>
      <w:r>
        <w:t xml:space="preserve"> de trainingen bij de Scheidsrechtersvereniging </w:t>
      </w:r>
      <w:r w:rsidR="00421073">
        <w:t xml:space="preserve">Gouda e.o. </w:t>
      </w:r>
      <w:r>
        <w:t>van</w:t>
      </w:r>
      <w:r w:rsidR="00421073">
        <w:t>af</w:t>
      </w:r>
      <w:r>
        <w:t xml:space="preserve"> 19 mei hervat.</w:t>
      </w:r>
      <w:r w:rsidR="00421073">
        <w:t xml:space="preserve"> </w:t>
      </w:r>
      <w:r w:rsidR="00D111AB">
        <w:t xml:space="preserve">Vanaf dinsdag 7 juli kunnen ook de kleedkamers, douches en kantine weer worden gebruikt. Wel gelden de </w:t>
      </w:r>
      <w:r w:rsidR="00421073">
        <w:t>volgende</w:t>
      </w:r>
      <w:r w:rsidR="00D111AB">
        <w:t>, aange</w:t>
      </w:r>
      <w:r w:rsidR="00552BAD">
        <w:t>past</w:t>
      </w:r>
      <w:r w:rsidR="00D111AB">
        <w:t>e,</w:t>
      </w:r>
      <w:r w:rsidR="00421073">
        <w:t xml:space="preserve"> richtlijnen.</w:t>
      </w:r>
    </w:p>
    <w:p w14:paraId="65536E90" w14:textId="77777777" w:rsidR="00745010" w:rsidRDefault="00421073" w:rsidP="000D42C9">
      <w:pPr>
        <w:pStyle w:val="Lijstalinea"/>
        <w:numPr>
          <w:ilvl w:val="0"/>
          <w:numId w:val="1"/>
        </w:numPr>
        <w:spacing w:line="312" w:lineRule="auto"/>
        <w:ind w:right="-426"/>
      </w:pPr>
      <w:r w:rsidRPr="00421073">
        <w:rPr>
          <w:b/>
          <w:bCs/>
          <w:color w:val="FF0000"/>
        </w:rPr>
        <w:t>B</w:t>
      </w:r>
      <w:r w:rsidR="00745010" w:rsidRPr="00421073">
        <w:rPr>
          <w:b/>
          <w:bCs/>
          <w:color w:val="FF0000"/>
        </w:rPr>
        <w:t>lijf thuis</w:t>
      </w:r>
      <w:r w:rsidR="00745010">
        <w:t xml:space="preserve"> als </w:t>
      </w:r>
      <w:r>
        <w:t>je e</w:t>
      </w:r>
      <w:r w:rsidR="00745010">
        <w:t>en van de volgende klachten hebt</w:t>
      </w:r>
      <w:r>
        <w:t>:</w:t>
      </w:r>
      <w:r w:rsidR="00745010">
        <w:t xml:space="preserve"> neusverkoudheid, hoesten, benauwdheid of koorts</w:t>
      </w:r>
    </w:p>
    <w:p w14:paraId="4CC580B3" w14:textId="77777777" w:rsidR="00745010" w:rsidRDefault="00421073" w:rsidP="000D42C9">
      <w:pPr>
        <w:pStyle w:val="Lijstalinea"/>
        <w:numPr>
          <w:ilvl w:val="0"/>
          <w:numId w:val="1"/>
        </w:numPr>
        <w:spacing w:line="312" w:lineRule="auto"/>
        <w:ind w:right="-426"/>
      </w:pPr>
      <w:r w:rsidRPr="00421073">
        <w:rPr>
          <w:b/>
          <w:bCs/>
          <w:color w:val="FF0000"/>
        </w:rPr>
        <w:t>B</w:t>
      </w:r>
      <w:r w:rsidR="00745010" w:rsidRPr="00421073">
        <w:rPr>
          <w:b/>
          <w:bCs/>
          <w:color w:val="FF0000"/>
        </w:rPr>
        <w:t>lijf thuis</w:t>
      </w:r>
      <w:r w:rsidR="00745010" w:rsidRPr="00421073">
        <w:rPr>
          <w:color w:val="FF0000"/>
        </w:rPr>
        <w:t xml:space="preserve"> </w:t>
      </w:r>
      <w:r w:rsidR="00745010">
        <w:t>als iemand bij jou thuis koorts en/of benauwdheidsklachten</w:t>
      </w:r>
      <w:r>
        <w:t xml:space="preserve"> heeft.</w:t>
      </w:r>
      <w:r w:rsidR="00745010">
        <w:t xml:space="preserve"> Als iedereen 24 uur geen klachten </w:t>
      </w:r>
      <w:r w:rsidR="00552BAD">
        <w:t xml:space="preserve">meer </w:t>
      </w:r>
      <w:r w:rsidR="00745010">
        <w:t>heeft, mag je weer komen sporten</w:t>
      </w:r>
    </w:p>
    <w:p w14:paraId="4FE72C91" w14:textId="77777777" w:rsidR="00D111AB" w:rsidRDefault="00421073" w:rsidP="000D42C9">
      <w:pPr>
        <w:pStyle w:val="Lijstalinea"/>
        <w:numPr>
          <w:ilvl w:val="0"/>
          <w:numId w:val="1"/>
        </w:numPr>
        <w:spacing w:line="312" w:lineRule="auto"/>
        <w:ind w:right="-426"/>
      </w:pPr>
      <w:r w:rsidRPr="00421073">
        <w:rPr>
          <w:b/>
          <w:bCs/>
          <w:color w:val="FF0000"/>
        </w:rPr>
        <w:t>B</w:t>
      </w:r>
      <w:r w:rsidR="008D5C67" w:rsidRPr="00421073">
        <w:rPr>
          <w:b/>
          <w:bCs/>
          <w:color w:val="FF0000"/>
        </w:rPr>
        <w:t>lijf thuis</w:t>
      </w:r>
      <w:r w:rsidR="008D5C67" w:rsidRPr="00421073">
        <w:rPr>
          <w:color w:val="FF0000"/>
        </w:rPr>
        <w:t xml:space="preserve"> </w:t>
      </w:r>
      <w:r w:rsidR="008D5C67">
        <w:t xml:space="preserve">als iemand positief getest is op </w:t>
      </w:r>
      <w:r>
        <w:t>COVID-19</w:t>
      </w:r>
      <w:r w:rsidR="008D5C67">
        <w:t xml:space="preserve"> en jij de afgelopen 14 dagen contact met hem/haar hebt gehad</w:t>
      </w:r>
    </w:p>
    <w:p w14:paraId="72A592D6" w14:textId="77777777" w:rsidR="00552BAD" w:rsidRPr="00552BAD" w:rsidRDefault="00552BAD" w:rsidP="00552BAD">
      <w:pPr>
        <w:pStyle w:val="Duidelijkcitaat"/>
        <w:numPr>
          <w:ilvl w:val="0"/>
          <w:numId w:val="1"/>
        </w:numPr>
        <w:ind w:right="-426"/>
        <w:rPr>
          <w:b/>
          <w:bCs/>
        </w:rPr>
      </w:pPr>
      <w:r w:rsidRPr="000D42C9">
        <w:rPr>
          <w:b/>
          <w:bCs/>
        </w:rPr>
        <w:t>Blijf te allen tijde op 1,5 meter afstand van iedere andere persoon</w:t>
      </w:r>
    </w:p>
    <w:p w14:paraId="54FF059D" w14:textId="77777777" w:rsidR="00D111AB" w:rsidRDefault="00D111AB" w:rsidP="000D42C9">
      <w:pPr>
        <w:ind w:right="-426"/>
        <w:rPr>
          <w:b/>
          <w:u w:val="single"/>
        </w:rPr>
      </w:pPr>
      <w:r>
        <w:rPr>
          <w:b/>
          <w:u w:val="single"/>
        </w:rPr>
        <w:t>In de kleedkamers</w:t>
      </w:r>
      <w:r w:rsidR="000D42C9">
        <w:rPr>
          <w:b/>
          <w:u w:val="single"/>
        </w:rPr>
        <w:t xml:space="preserve"> voor aanvang</w:t>
      </w:r>
    </w:p>
    <w:p w14:paraId="56874B33" w14:textId="77777777" w:rsidR="00D111AB" w:rsidRDefault="00D111AB" w:rsidP="000D42C9">
      <w:pPr>
        <w:pStyle w:val="Lijstalinea"/>
        <w:numPr>
          <w:ilvl w:val="0"/>
          <w:numId w:val="3"/>
        </w:numPr>
        <w:spacing w:line="312" w:lineRule="auto"/>
        <w:ind w:right="-426"/>
      </w:pPr>
      <w:r>
        <w:t xml:space="preserve">Desinfecteer voor </w:t>
      </w:r>
      <w:r w:rsidR="000D42C9">
        <w:t>binnenkomst</w:t>
      </w:r>
      <w:r>
        <w:t xml:space="preserve"> je handen met de gel die aanwezig is</w:t>
      </w:r>
    </w:p>
    <w:p w14:paraId="1F5CC456" w14:textId="77777777" w:rsidR="000D42C9" w:rsidRDefault="00D111AB" w:rsidP="000D42C9">
      <w:pPr>
        <w:pStyle w:val="Lijstalinea"/>
        <w:numPr>
          <w:ilvl w:val="0"/>
          <w:numId w:val="3"/>
        </w:numPr>
        <w:spacing w:line="312" w:lineRule="auto"/>
        <w:ind w:right="-426"/>
      </w:pPr>
      <w:r>
        <w:t xml:space="preserve">In de </w:t>
      </w:r>
      <w:r w:rsidRPr="00552BAD">
        <w:rPr>
          <w:color w:val="FF0000"/>
        </w:rPr>
        <w:t>twee voorste kleedkamers</w:t>
      </w:r>
      <w:r>
        <w:t xml:space="preserve">, meteen na de ingang, kunnen </w:t>
      </w:r>
      <w:r w:rsidRPr="00552BAD">
        <w:rPr>
          <w:color w:val="FF0000"/>
        </w:rPr>
        <w:t xml:space="preserve">acht (8) mensen </w:t>
      </w:r>
      <w:r>
        <w:t>plaatsnemen. Zij moeten 1,5 meter afstand houden</w:t>
      </w:r>
    </w:p>
    <w:p w14:paraId="44E4E4CB" w14:textId="77777777" w:rsidR="00D111AB" w:rsidRDefault="00D111AB" w:rsidP="000D42C9">
      <w:pPr>
        <w:pStyle w:val="Lijstalinea"/>
        <w:numPr>
          <w:ilvl w:val="0"/>
          <w:numId w:val="3"/>
        </w:numPr>
        <w:spacing w:line="312" w:lineRule="auto"/>
        <w:ind w:right="-426"/>
      </w:pPr>
      <w:r>
        <w:t xml:space="preserve">Mochten er meer dan 16 trainende leden zijn, dan is de </w:t>
      </w:r>
      <w:r w:rsidRPr="00552BAD">
        <w:rPr>
          <w:color w:val="FF0000"/>
        </w:rPr>
        <w:t xml:space="preserve">kleedkamer </w:t>
      </w:r>
      <w:r w:rsidR="000D42C9" w:rsidRPr="00552BAD">
        <w:rPr>
          <w:color w:val="FF0000"/>
        </w:rPr>
        <w:t xml:space="preserve">rechts </w:t>
      </w:r>
      <w:r w:rsidRPr="00552BAD">
        <w:rPr>
          <w:color w:val="FF0000"/>
        </w:rPr>
        <w:t xml:space="preserve">achterin </w:t>
      </w:r>
      <w:r>
        <w:t xml:space="preserve">beschikbaar. Daarin kunnen </w:t>
      </w:r>
      <w:r w:rsidRPr="00552BAD">
        <w:rPr>
          <w:color w:val="FF0000"/>
        </w:rPr>
        <w:t xml:space="preserve">zes (6) mensen </w:t>
      </w:r>
      <w:r>
        <w:t>zitten, eveneens op 1,5 meter afstand van elkaar</w:t>
      </w:r>
    </w:p>
    <w:p w14:paraId="1C2A1983" w14:textId="77777777" w:rsidR="000D42C9" w:rsidRDefault="000D42C9" w:rsidP="000D42C9">
      <w:pPr>
        <w:pStyle w:val="Lijstalinea"/>
        <w:numPr>
          <w:ilvl w:val="0"/>
          <w:numId w:val="3"/>
        </w:numPr>
        <w:spacing w:line="312" w:lineRule="auto"/>
        <w:ind w:right="-426"/>
      </w:pPr>
      <w:r>
        <w:t>Bij gebruik van het toilet dienen na afloop de wc-bril, de bedieningsknoppen en de deurklink met een doekje te worden schoongemaakt. Handen wassen spreekt vanzelf</w:t>
      </w:r>
    </w:p>
    <w:p w14:paraId="1621814C" w14:textId="77777777" w:rsidR="008D5C67" w:rsidRPr="008D5C67" w:rsidRDefault="008D5C67" w:rsidP="000D42C9">
      <w:pPr>
        <w:ind w:right="-426"/>
        <w:rPr>
          <w:b/>
          <w:u w:val="single"/>
        </w:rPr>
      </w:pPr>
      <w:r w:rsidRPr="008D5C67">
        <w:rPr>
          <w:b/>
          <w:u w:val="single"/>
        </w:rPr>
        <w:t>Tijdens de training</w:t>
      </w:r>
    </w:p>
    <w:p w14:paraId="1E69F7C2" w14:textId="77777777" w:rsidR="00745010" w:rsidRDefault="00421073" w:rsidP="000D42C9">
      <w:pPr>
        <w:pStyle w:val="Lijstalinea"/>
        <w:numPr>
          <w:ilvl w:val="0"/>
          <w:numId w:val="3"/>
        </w:numPr>
        <w:spacing w:line="312" w:lineRule="auto"/>
        <w:ind w:right="-426"/>
      </w:pPr>
      <w:r>
        <w:t>D</w:t>
      </w:r>
      <w:r w:rsidR="00DC4BE8">
        <w:t xml:space="preserve">esinfecteer </w:t>
      </w:r>
      <w:r w:rsidR="00D111AB">
        <w:t xml:space="preserve">voor aanvang </w:t>
      </w:r>
      <w:r w:rsidR="00DC4BE8">
        <w:t>je handen met de gel die aanwezig is</w:t>
      </w:r>
    </w:p>
    <w:p w14:paraId="62529B53" w14:textId="77777777" w:rsidR="008D5C67" w:rsidRDefault="00421073" w:rsidP="000D42C9">
      <w:pPr>
        <w:pStyle w:val="Lijstalinea"/>
        <w:numPr>
          <w:ilvl w:val="0"/>
          <w:numId w:val="3"/>
        </w:numPr>
        <w:spacing w:line="312" w:lineRule="auto"/>
        <w:ind w:right="-426"/>
      </w:pPr>
      <w:r>
        <w:t>H</w:t>
      </w:r>
      <w:r w:rsidR="008D5C67">
        <w:t>oud je tijdens de training aan de aanwijzingen van de trainer en de aanwezige bestuursleden</w:t>
      </w:r>
      <w:r>
        <w:t>. Z</w:t>
      </w:r>
      <w:r w:rsidR="008D5C67">
        <w:t>ij hebben de bevoegdheid om je naar huis te sturen</w:t>
      </w:r>
      <w:r>
        <w:t xml:space="preserve"> als </w:t>
      </w:r>
      <w:r w:rsidR="008D5C67">
        <w:t>aanwijzingen niet worden opgevolgd</w:t>
      </w:r>
    </w:p>
    <w:p w14:paraId="161DB4CB" w14:textId="77777777" w:rsidR="000D42C9" w:rsidRDefault="000D42C9" w:rsidP="000D42C9">
      <w:pPr>
        <w:pStyle w:val="Lijstalinea"/>
        <w:numPr>
          <w:ilvl w:val="0"/>
          <w:numId w:val="3"/>
        </w:numPr>
        <w:spacing w:line="312" w:lineRule="auto"/>
        <w:ind w:right="-426"/>
      </w:pPr>
      <w:r>
        <w:t xml:space="preserve">Er hoeft </w:t>
      </w:r>
      <w:r w:rsidR="00552BAD" w:rsidRPr="000D42C9">
        <w:rPr>
          <w:u w:val="single"/>
        </w:rPr>
        <w:t>tijdens</w:t>
      </w:r>
      <w:r w:rsidR="00552BAD">
        <w:t xml:space="preserve"> de training </w:t>
      </w:r>
      <w:r>
        <w:t>niet langer 1,5 meter afstand te worden gehouden. Ervoor en erna wel</w:t>
      </w:r>
      <w:r w:rsidR="00552BAD">
        <w:t>!</w:t>
      </w:r>
    </w:p>
    <w:p w14:paraId="0CAD89F8" w14:textId="77777777" w:rsidR="00DC4BE8" w:rsidRPr="00421073" w:rsidRDefault="00421073" w:rsidP="000D42C9">
      <w:pPr>
        <w:pStyle w:val="Lijstalinea"/>
        <w:numPr>
          <w:ilvl w:val="0"/>
          <w:numId w:val="3"/>
        </w:numPr>
        <w:spacing w:line="360" w:lineRule="auto"/>
        <w:ind w:right="-426"/>
        <w:rPr>
          <w:b/>
        </w:rPr>
      </w:pPr>
      <w:r>
        <w:t>S</w:t>
      </w:r>
      <w:r w:rsidR="008D5C67">
        <w:t>puug niet en snuit niet je neus op het veld</w:t>
      </w:r>
      <w:r>
        <w:t xml:space="preserve">; </w:t>
      </w:r>
      <w:r w:rsidR="008D5C67">
        <w:t xml:space="preserve">hoesten en niezen doe je in je </w:t>
      </w:r>
      <w:proofErr w:type="spellStart"/>
      <w:r w:rsidR="008D5C67">
        <w:t>e</w:t>
      </w:r>
      <w:r>
        <w:t>ll</w:t>
      </w:r>
      <w:r w:rsidR="008D5C67">
        <w:t>eboog</w:t>
      </w:r>
      <w:proofErr w:type="spellEnd"/>
    </w:p>
    <w:p w14:paraId="7892A7BD" w14:textId="77777777" w:rsidR="008D5C67" w:rsidRPr="00421073" w:rsidRDefault="008D5C67" w:rsidP="000D42C9">
      <w:pPr>
        <w:ind w:right="-426"/>
        <w:rPr>
          <w:b/>
          <w:u w:val="single"/>
        </w:rPr>
      </w:pPr>
      <w:r w:rsidRPr="008D5C67">
        <w:rPr>
          <w:b/>
          <w:u w:val="single"/>
        </w:rPr>
        <w:t>Na de training</w:t>
      </w:r>
    </w:p>
    <w:p w14:paraId="2D39E3CA" w14:textId="77777777" w:rsidR="00552BAD" w:rsidRDefault="00552BAD" w:rsidP="000D42C9">
      <w:pPr>
        <w:pStyle w:val="Lijstalinea"/>
        <w:numPr>
          <w:ilvl w:val="0"/>
          <w:numId w:val="5"/>
        </w:numPr>
        <w:spacing w:line="312" w:lineRule="auto"/>
        <w:ind w:right="-426"/>
      </w:pPr>
      <w:r>
        <w:t>Maak je schoenen buiten schoon! Laten we proberen de kleedkamers netjes te houden.</w:t>
      </w:r>
    </w:p>
    <w:p w14:paraId="20E4860A" w14:textId="77777777" w:rsidR="00F95620" w:rsidRDefault="00F95620" w:rsidP="000D42C9">
      <w:pPr>
        <w:pStyle w:val="Lijstalinea"/>
        <w:numPr>
          <w:ilvl w:val="0"/>
          <w:numId w:val="5"/>
        </w:numPr>
        <w:spacing w:line="312" w:lineRule="auto"/>
        <w:ind w:right="-426"/>
      </w:pPr>
      <w:r>
        <w:t xml:space="preserve">De douches mogen weer worden gebruikt. In de </w:t>
      </w:r>
      <w:r w:rsidRPr="00552BAD">
        <w:rPr>
          <w:color w:val="FF0000"/>
        </w:rPr>
        <w:t xml:space="preserve">voorste twee kleedkamers </w:t>
      </w:r>
      <w:r>
        <w:t xml:space="preserve">mogen echter telkens </w:t>
      </w:r>
      <w:r w:rsidRPr="00F95620">
        <w:rPr>
          <w:color w:val="FF0000"/>
        </w:rPr>
        <w:t xml:space="preserve">slechts twee (2) mensen </w:t>
      </w:r>
      <w:r>
        <w:t>tegelijk onder de douche staan! Deze moeten zo ver mogelijk uit elkaar staan.</w:t>
      </w:r>
    </w:p>
    <w:p w14:paraId="79F6F64F" w14:textId="77777777" w:rsidR="00F95620" w:rsidRDefault="00F95620" w:rsidP="000D42C9">
      <w:pPr>
        <w:pStyle w:val="Lijstalinea"/>
        <w:numPr>
          <w:ilvl w:val="0"/>
          <w:numId w:val="5"/>
        </w:numPr>
        <w:spacing w:line="312" w:lineRule="auto"/>
        <w:ind w:right="-426"/>
      </w:pPr>
      <w:r>
        <w:t xml:space="preserve">In de </w:t>
      </w:r>
      <w:r w:rsidRPr="00552BAD">
        <w:rPr>
          <w:color w:val="FF0000"/>
        </w:rPr>
        <w:t xml:space="preserve">achterste kleedkamer </w:t>
      </w:r>
      <w:r>
        <w:t xml:space="preserve">kan </w:t>
      </w:r>
      <w:r w:rsidRPr="00F95620">
        <w:rPr>
          <w:color w:val="FF0000"/>
        </w:rPr>
        <w:t>slechts één persoon</w:t>
      </w:r>
      <w:r>
        <w:t xml:space="preserve"> tegelijk onder de douche staan.</w:t>
      </w:r>
    </w:p>
    <w:p w14:paraId="12543C3F" w14:textId="77777777" w:rsidR="00F95620" w:rsidRDefault="00F95620" w:rsidP="000D42C9">
      <w:pPr>
        <w:pStyle w:val="Lijstalinea"/>
        <w:numPr>
          <w:ilvl w:val="0"/>
          <w:numId w:val="5"/>
        </w:numPr>
        <w:spacing w:line="312" w:lineRule="auto"/>
        <w:ind w:right="-426"/>
      </w:pPr>
      <w:r>
        <w:t>Degene die het laatst heeft gedoucht, dient met de trekker de vloer van de doucheruimte schoon te maken.</w:t>
      </w:r>
    </w:p>
    <w:p w14:paraId="449806FE" w14:textId="77777777" w:rsidR="008D5C67" w:rsidRDefault="00421073" w:rsidP="000D42C9">
      <w:pPr>
        <w:pStyle w:val="Duidelijkcitaat"/>
        <w:ind w:right="-426"/>
        <w:rPr>
          <w:b/>
          <w:bCs/>
        </w:rPr>
      </w:pPr>
      <w:r w:rsidRPr="00552BAD">
        <w:rPr>
          <w:b/>
          <w:bCs/>
        </w:rPr>
        <w:lastRenderedPageBreak/>
        <w:t>Blijf te allen tijde op 1,5 meter afstand van iedere andere persoon</w:t>
      </w:r>
    </w:p>
    <w:p w14:paraId="17510A67" w14:textId="77777777" w:rsidR="00552BAD" w:rsidRPr="00421073" w:rsidRDefault="00552BAD" w:rsidP="00552BAD">
      <w:pPr>
        <w:ind w:right="-426"/>
        <w:rPr>
          <w:b/>
          <w:u w:val="single"/>
        </w:rPr>
      </w:pPr>
      <w:r>
        <w:rPr>
          <w:b/>
          <w:u w:val="single"/>
        </w:rPr>
        <w:t>In de kantine</w:t>
      </w:r>
    </w:p>
    <w:p w14:paraId="1B08D9E0" w14:textId="77777777" w:rsidR="00552BAD" w:rsidRDefault="00552BAD" w:rsidP="00552BAD">
      <w:pPr>
        <w:pStyle w:val="Lijstalinea"/>
        <w:numPr>
          <w:ilvl w:val="0"/>
          <w:numId w:val="5"/>
        </w:numPr>
        <w:spacing w:line="312" w:lineRule="auto"/>
        <w:ind w:right="-426"/>
      </w:pPr>
      <w:r>
        <w:t xml:space="preserve">Neem ook </w:t>
      </w:r>
      <w:r w:rsidR="00C63C28">
        <w:t>in de kantine</w:t>
      </w:r>
      <w:r>
        <w:t xml:space="preserve"> de 1,5 meter-regel in acht. In overleg met Gemini wordt naar een andere indeling gekeken zodat iedereen zich hieraan kan houden</w:t>
      </w:r>
    </w:p>
    <w:p w14:paraId="3D9B32A7" w14:textId="77777777" w:rsidR="00552BAD" w:rsidRDefault="00552BAD" w:rsidP="00552BAD">
      <w:pPr>
        <w:pStyle w:val="Lijstalinea"/>
        <w:numPr>
          <w:ilvl w:val="0"/>
          <w:numId w:val="5"/>
        </w:numPr>
        <w:spacing w:line="312" w:lineRule="auto"/>
        <w:ind w:right="-426"/>
      </w:pPr>
      <w:r>
        <w:t>Betalen kan alleen per pin. Heb je alleen contact geld bij je, zorg dan dat er geen handcontact wordt gemaakt</w:t>
      </w:r>
    </w:p>
    <w:p w14:paraId="05F30710" w14:textId="77777777" w:rsidR="00552BAD" w:rsidRDefault="00C63C28" w:rsidP="00552BAD">
      <w:pPr>
        <w:pStyle w:val="Lijstalinea"/>
        <w:numPr>
          <w:ilvl w:val="0"/>
          <w:numId w:val="5"/>
        </w:numPr>
        <w:spacing w:line="312" w:lineRule="auto"/>
        <w:ind w:right="-426"/>
      </w:pPr>
      <w:r>
        <w:t>Het toilet kan slechts door één persoon tegelijk worden gebruikt</w:t>
      </w:r>
    </w:p>
    <w:p w14:paraId="5762B4D9" w14:textId="77777777" w:rsidR="00552BAD" w:rsidRPr="00552BAD" w:rsidRDefault="00552BAD" w:rsidP="00552BAD"/>
    <w:sectPr w:rsidR="00552BAD" w:rsidRPr="00552BAD" w:rsidSect="00EA0327">
      <w:pgSz w:w="11906" w:h="16838"/>
      <w:pgMar w:top="67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69535D"/>
    <w:multiLevelType w:val="hybridMultilevel"/>
    <w:tmpl w:val="D5C0D024"/>
    <w:lvl w:ilvl="0" w:tplc="1F8C96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32A439A"/>
    <w:multiLevelType w:val="hybridMultilevel"/>
    <w:tmpl w:val="7CE28AEC"/>
    <w:lvl w:ilvl="0" w:tplc="1F8C961C">
      <w:start w:val="1"/>
      <w:numFmt w:val="bullet"/>
      <w:lvlText w:val="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AE6381"/>
    <w:multiLevelType w:val="hybridMultilevel"/>
    <w:tmpl w:val="3A183CD8"/>
    <w:lvl w:ilvl="0" w:tplc="5BDA361C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95A13B0"/>
    <w:multiLevelType w:val="hybridMultilevel"/>
    <w:tmpl w:val="067653EC"/>
    <w:lvl w:ilvl="0" w:tplc="1F8C961C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D6F1347"/>
    <w:multiLevelType w:val="hybridMultilevel"/>
    <w:tmpl w:val="77F674BE"/>
    <w:lvl w:ilvl="0" w:tplc="57886180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45010"/>
    <w:rsid w:val="000D42C9"/>
    <w:rsid w:val="00421073"/>
    <w:rsid w:val="00552BAD"/>
    <w:rsid w:val="00745010"/>
    <w:rsid w:val="007C515C"/>
    <w:rsid w:val="008D5C67"/>
    <w:rsid w:val="00B616C3"/>
    <w:rsid w:val="00C63C28"/>
    <w:rsid w:val="00D111AB"/>
    <w:rsid w:val="00DC4BE8"/>
    <w:rsid w:val="00EA0327"/>
    <w:rsid w:val="00F95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9196CF"/>
  <w15:chartTrackingRefBased/>
  <w15:docId w15:val="{9DDEAF55-106A-4DC8-A093-0DF502E708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paragraph" w:styleId="Kop1">
    <w:name w:val="heading 1"/>
    <w:basedOn w:val="Standaard"/>
    <w:next w:val="Standaard"/>
    <w:link w:val="Kop1Char"/>
    <w:uiPriority w:val="9"/>
    <w:qFormat/>
    <w:rsid w:val="00421073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unhideWhenUsed/>
    <w:qFormat/>
    <w:rsid w:val="00421073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421073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rsid w:val="0042107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jstalinea">
    <w:name w:val="List Paragraph"/>
    <w:basedOn w:val="Standaard"/>
    <w:uiPriority w:val="34"/>
    <w:qFormat/>
    <w:rsid w:val="00421073"/>
    <w:pPr>
      <w:ind w:left="720"/>
      <w:contextualSpacing/>
    </w:p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421073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421073"/>
    <w:rPr>
      <w:i/>
      <w:iCs/>
      <w:color w:val="5B9BD5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Maarten Streef</cp:lastModifiedBy>
  <cp:revision>2</cp:revision>
  <dcterms:created xsi:type="dcterms:W3CDTF">2020-07-06T08:41:00Z</dcterms:created>
  <dcterms:modified xsi:type="dcterms:W3CDTF">2020-07-06T08:41:00Z</dcterms:modified>
</cp:coreProperties>
</file>